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0" w:type="dxa"/>
        <w:tblLook w:val="04A0" w:firstRow="1" w:lastRow="0" w:firstColumn="1" w:lastColumn="0" w:noHBand="0" w:noVBand="1"/>
      </w:tblPr>
      <w:tblGrid>
        <w:gridCol w:w="1045"/>
        <w:gridCol w:w="1750"/>
        <w:gridCol w:w="1157"/>
        <w:gridCol w:w="1154"/>
        <w:gridCol w:w="1639"/>
        <w:gridCol w:w="1659"/>
        <w:gridCol w:w="1639"/>
        <w:gridCol w:w="1159"/>
        <w:gridCol w:w="1278"/>
      </w:tblGrid>
      <w:tr w:rsidR="006A1110" w:rsidRPr="006A1110" w14:paraId="6438965C" w14:textId="77777777" w:rsidTr="006A1110">
        <w:trPr>
          <w:trHeight w:val="5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0D0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9527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9C15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C432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9896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BE4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B47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20.00-21.00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216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21.00-22.00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2C7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22.00-22.50</w:t>
            </w:r>
          </w:p>
        </w:tc>
      </w:tr>
      <w:tr w:rsidR="006A1110" w:rsidRPr="006A1110" w14:paraId="14EAD94D" w14:textId="77777777" w:rsidTr="006A111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20CF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9CA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A623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58B2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5F2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6297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36DC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877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B4B8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A1110" w:rsidRPr="006A1110" w14:paraId="7BEF22E3" w14:textId="77777777" w:rsidTr="006A1110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2C6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Salı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2AB4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0E56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D60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B941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EYP710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Nitel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Araştırma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Yöntemleri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Sadegül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Akbaba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EB2D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EYP710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Nitel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Araştırma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Yöntemleri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Sadegül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Akbaba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DAD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EYP710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Nitel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Araştırma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Yöntemleri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Sadegül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Akbaba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EYP702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İleri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Araştırma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Yöntemleri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Serpil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Yalçınalp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2EF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EYP702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İleri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Araştırma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Yöntemleri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Serpil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Yalçınalp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B6E4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EYP702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İleri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Araştırma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Yöntemleri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Serpil </w:t>
            </w: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Yalçınalp</w:t>
            </w:r>
            <w:proofErr w:type="spellEnd"/>
          </w:p>
        </w:tc>
      </w:tr>
      <w:tr w:rsidR="006A1110" w:rsidRPr="006A1110" w14:paraId="101FC4CB" w14:textId="77777777" w:rsidTr="006A1110">
        <w:trPr>
          <w:trHeight w:val="11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6B68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41E2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516B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594D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BA3D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EYP721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Küreselleşme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ve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 Deniz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Örücü-yy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72C7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EYP721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Küreselleşme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ve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 Deniz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Örücü-yy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141C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EYP721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Küreselleşme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ve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 xml:space="preserve">  Deniz </w:t>
            </w:r>
            <w:proofErr w:type="spellStart"/>
            <w:r w:rsidRPr="006A1110">
              <w:rPr>
                <w:rFonts w:eastAsia="Times New Roman" w:cstheme="minorHAnsi"/>
                <w:color w:val="00B050"/>
                <w:sz w:val="20"/>
                <w:szCs w:val="20"/>
              </w:rPr>
              <w:t>Örücü-yy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4B84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DC85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A1110" w:rsidRPr="006A1110" w14:paraId="320F8CF9" w14:textId="77777777" w:rsidTr="006A1110">
        <w:trPr>
          <w:trHeight w:val="11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5792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3BE1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F74A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8F7A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FAA2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EYP703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Yönetiminde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Yeni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Yaklaşımlar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Servet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0558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EYP703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Yönetiminde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Yeni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Yaklaşımlar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Servet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01C6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EYP703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Yönetiminde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Yeni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Yaklaşımlar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Servet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C5B3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236A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A1110" w:rsidRPr="006A1110" w14:paraId="0289AC36" w14:textId="77777777" w:rsidTr="006A1110">
        <w:trPr>
          <w:trHeight w:val="103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02C7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495C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29B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018F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7C67" w14:textId="43A9F1DD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EYP701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Politikaları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Araştırmalarında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Veri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Analizi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Giray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Berberoğlu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50C3" w14:textId="69B0813A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EYP701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Politikaları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Araştırmalarında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Veri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Analizi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Giray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Berberoğlu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29DF" w14:textId="335A7506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7030A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EYP701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Eğitim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Politikaları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Araştırmalarında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Veri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Analizi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Giray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Berberoğlu</w:t>
            </w:r>
            <w:proofErr w:type="spellEnd"/>
            <w:r w:rsidRPr="006A1110">
              <w:rPr>
                <w:rFonts w:eastAsia="Times New Roman" w:cstheme="minorHAnsi"/>
                <w:color w:val="7030A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3277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F325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A1110" w:rsidRPr="006A1110" w14:paraId="356446E5" w14:textId="77777777" w:rsidTr="006A1110">
        <w:trPr>
          <w:trHeight w:val="9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37F4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Cumartesi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2718" w14:textId="72589259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EYP792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Tez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Servet</w:t>
            </w:r>
            <w:proofErr w:type="spellEnd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00B0F0"/>
                <w:sz w:val="20"/>
                <w:szCs w:val="20"/>
              </w:rPr>
              <w:t>Özdemir-yy</w:t>
            </w:r>
            <w:proofErr w:type="spellEnd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EYP791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Doktora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Yeterlik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Sadegül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Akbaba-yy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</w:p>
          <w:p w14:paraId="7B8F8F83" w14:textId="56654B9A" w:rsidR="006A1110" w:rsidRPr="006A1110" w:rsidRDefault="006A1110" w:rsidP="006A111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9FE2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EYP790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Seminer-Sadegül</w:t>
            </w:r>
            <w:proofErr w:type="spellEnd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110">
              <w:rPr>
                <w:rFonts w:eastAsia="Times New Roman" w:cstheme="minorHAnsi"/>
                <w:color w:val="FF0000"/>
                <w:sz w:val="20"/>
                <w:szCs w:val="20"/>
              </w:rPr>
              <w:t>Akbaba-yy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6E5B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56F4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8378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53B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8A9C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5818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A1110" w:rsidRPr="006A1110" w14:paraId="2E673D91" w14:textId="77777777" w:rsidTr="006A111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7F2E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Pazar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E633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E7E1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62CD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37ED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56B0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84BD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2897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1235" w14:textId="77777777" w:rsidR="006A1110" w:rsidRPr="006A1110" w:rsidRDefault="006A1110" w:rsidP="006A11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1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A74A4AD" w14:textId="77777777" w:rsidR="00A257E1" w:rsidRPr="006A1110" w:rsidRDefault="00A257E1">
      <w:pPr>
        <w:rPr>
          <w:rFonts w:cstheme="minorHAnsi"/>
          <w:sz w:val="20"/>
          <w:szCs w:val="20"/>
        </w:rPr>
      </w:pPr>
    </w:p>
    <w:sectPr w:rsidR="00A257E1" w:rsidRPr="006A1110" w:rsidSect="006A111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0"/>
    <w:rsid w:val="006A1110"/>
    <w:rsid w:val="00A257E1"/>
    <w:rsid w:val="00D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D0F3"/>
  <w15:chartTrackingRefBased/>
  <w15:docId w15:val="{521C8EB7-E16C-4449-BF00-90FA471C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Ayşe Nur  Gürdal</cp:lastModifiedBy>
  <cp:revision>3</cp:revision>
  <dcterms:created xsi:type="dcterms:W3CDTF">2020-10-05T09:48:00Z</dcterms:created>
  <dcterms:modified xsi:type="dcterms:W3CDTF">2020-10-05T09:51:00Z</dcterms:modified>
</cp:coreProperties>
</file>