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FD4" w:rsidRPr="00FA4FD4" w:rsidRDefault="00FA4FD4" w:rsidP="00FA4FD4">
      <w:pPr>
        <w:shd w:val="clear" w:color="auto" w:fill="FFFFFF"/>
        <w:spacing w:after="0" w:line="240" w:lineRule="auto"/>
        <w:rPr>
          <w:rFonts w:ascii="Helvetica" w:eastAsia="Times New Roman" w:hAnsi="Helvetica" w:cs="Helvetica"/>
          <w:b/>
          <w:bCs/>
          <w:color w:val="333333"/>
          <w:sz w:val="30"/>
          <w:szCs w:val="30"/>
          <w:lang w:eastAsia="tr-TR"/>
        </w:rPr>
      </w:pPr>
      <w:r w:rsidRPr="00FA4FD4">
        <w:rPr>
          <w:rFonts w:ascii="Helvetica" w:eastAsia="Times New Roman" w:hAnsi="Helvetica" w:cs="Helvetica"/>
          <w:b/>
          <w:bCs/>
          <w:color w:val="333333"/>
          <w:sz w:val="30"/>
          <w:szCs w:val="30"/>
          <w:lang w:eastAsia="tr-TR"/>
        </w:rPr>
        <w:t>Başvuru Koşulları TORD</w:t>
      </w:r>
    </w:p>
    <w:p w:rsidR="00FA4FD4" w:rsidRPr="00FA4FD4" w:rsidRDefault="00FA4FD4" w:rsidP="00FA4FD4">
      <w:pPr>
        <w:shd w:val="clear" w:color="auto" w:fill="FFFFFF"/>
        <w:spacing w:after="180" w:line="240" w:lineRule="auto"/>
        <w:rPr>
          <w:rFonts w:ascii="Helvetica" w:eastAsia="Times New Roman" w:hAnsi="Helvetica" w:cs="Helvetica"/>
          <w:b/>
          <w:bCs/>
          <w:color w:val="333333"/>
          <w:sz w:val="30"/>
          <w:szCs w:val="30"/>
          <w:lang w:eastAsia="tr-TR"/>
        </w:rPr>
      </w:pPr>
      <w:r w:rsidRPr="00FA4FD4">
        <w:rPr>
          <w:rFonts w:ascii="Helvetica" w:eastAsia="Times New Roman" w:hAnsi="Helvetica" w:cs="Helvetica"/>
          <w:b/>
          <w:bCs/>
          <w:color w:val="333333"/>
          <w:sz w:val="30"/>
          <w:szCs w:val="30"/>
          <w:lang w:eastAsia="tr-TR"/>
        </w:rPr>
        <w:pict>
          <v:rect id="_x0000_i1025" style="width:0;height:0" o:hralign="center" o:hrstd="t" o:hr="t" fillcolor="#a0a0a0" stroked="f"/>
        </w:pict>
      </w:r>
    </w:p>
    <w:p w:rsidR="00FA4FD4" w:rsidRPr="00FA4FD4" w:rsidRDefault="00FA4FD4" w:rsidP="00FA4FD4">
      <w:pPr>
        <w:shd w:val="clear" w:color="auto" w:fill="FFFFFF"/>
        <w:spacing w:after="150" w:line="300" w:lineRule="atLeast"/>
        <w:ind w:left="720"/>
        <w:rPr>
          <w:rFonts w:ascii="Helvetica" w:eastAsia="Times New Roman" w:hAnsi="Helvetica" w:cs="Helvetica"/>
          <w:color w:val="333333"/>
          <w:sz w:val="21"/>
          <w:szCs w:val="21"/>
          <w:lang w:eastAsia="tr-TR"/>
        </w:rPr>
      </w:pPr>
      <w:r w:rsidRPr="00FA4FD4">
        <w:rPr>
          <w:rFonts w:ascii="Helvetica" w:eastAsia="Times New Roman" w:hAnsi="Helvetica" w:cs="Helvetica"/>
          <w:color w:val="333333"/>
          <w:sz w:val="21"/>
          <w:szCs w:val="21"/>
          <w:lang w:eastAsia="tr-TR"/>
        </w:rPr>
        <w:t>Enstitü Kurulunca yarıyıl başlarında belirlenerek ilan edilecek alanda bir tezli yüksek lisans programından mezun olmak,</w:t>
      </w:r>
    </w:p>
    <w:p w:rsidR="00FA4FD4" w:rsidRPr="00FA4FD4" w:rsidRDefault="00FA4FD4" w:rsidP="00FA4FD4">
      <w:pPr>
        <w:shd w:val="clear" w:color="auto" w:fill="FFFFFF"/>
        <w:spacing w:after="150" w:line="300" w:lineRule="atLeast"/>
        <w:ind w:left="720"/>
        <w:rPr>
          <w:rFonts w:ascii="Helvetica" w:eastAsia="Times New Roman" w:hAnsi="Helvetica" w:cs="Helvetica"/>
          <w:color w:val="333333"/>
          <w:sz w:val="21"/>
          <w:szCs w:val="21"/>
          <w:lang w:eastAsia="tr-TR"/>
        </w:rPr>
      </w:pPr>
      <w:r w:rsidRPr="00FA4FD4">
        <w:rPr>
          <w:rFonts w:ascii="Helvetica" w:eastAsia="Times New Roman" w:hAnsi="Helvetica" w:cs="Helvetica"/>
          <w:color w:val="333333"/>
          <w:sz w:val="21"/>
          <w:szCs w:val="21"/>
          <w:lang w:eastAsia="tr-TR"/>
        </w:rPr>
        <w:t>2.         Sözel puan türünde 55 puandan az olmamak koşulu ile Enstitü Kurulu tarafından yarıyıl başlarında belirlenerek ilan edilen ALES puanına sahip olmak. ALES yerine GRE puanı da kabul edilir.</w:t>
      </w:r>
    </w:p>
    <w:p w:rsidR="00FA4FD4" w:rsidRPr="00FA4FD4" w:rsidRDefault="00FA4FD4" w:rsidP="00FA4FD4">
      <w:pPr>
        <w:shd w:val="clear" w:color="auto" w:fill="FFFFFF"/>
        <w:spacing w:after="150" w:line="300" w:lineRule="atLeast"/>
        <w:ind w:left="720"/>
        <w:rPr>
          <w:rFonts w:ascii="Helvetica" w:eastAsia="Times New Roman" w:hAnsi="Helvetica" w:cs="Helvetica"/>
          <w:color w:val="333333"/>
          <w:sz w:val="21"/>
          <w:szCs w:val="21"/>
          <w:lang w:eastAsia="tr-TR"/>
        </w:rPr>
      </w:pPr>
      <w:r w:rsidRPr="00FA4FD4">
        <w:rPr>
          <w:rFonts w:ascii="Helvetica" w:eastAsia="Times New Roman" w:hAnsi="Helvetica" w:cs="Helvetica"/>
          <w:color w:val="333333"/>
          <w:sz w:val="21"/>
          <w:szCs w:val="21"/>
          <w:lang w:eastAsia="tr-TR"/>
        </w:rPr>
        <w:t>3.         Adayların Programa başvurabilmeleri için YDS’den 55 puandan az olmamak koşulu ile ilgili Enstitü Kurulu tarafından belirlenecek puan veya ÖSYM Yönetim kurulunca eşdeğerliği kabul edilen uluslararası bir sınavdan bu puana eşdeğer puan almış olmak gerekir.</w:t>
      </w:r>
    </w:p>
    <w:p w:rsidR="00FA4FD4" w:rsidRPr="00FA4FD4" w:rsidRDefault="00FA4FD4" w:rsidP="00FA4FD4">
      <w:pPr>
        <w:shd w:val="clear" w:color="auto" w:fill="FFFFFF"/>
        <w:spacing w:after="150" w:line="300" w:lineRule="atLeast"/>
        <w:ind w:left="720"/>
        <w:rPr>
          <w:rFonts w:ascii="Helvetica" w:eastAsia="Times New Roman" w:hAnsi="Helvetica" w:cs="Helvetica"/>
          <w:color w:val="333333"/>
          <w:sz w:val="21"/>
          <w:szCs w:val="21"/>
          <w:lang w:eastAsia="tr-TR"/>
        </w:rPr>
      </w:pPr>
      <w:proofErr w:type="gramStart"/>
      <w:r w:rsidRPr="00FA4FD4">
        <w:rPr>
          <w:rFonts w:ascii="Helvetica" w:eastAsia="Times New Roman" w:hAnsi="Helvetica" w:cs="Helvetica"/>
          <w:color w:val="333333"/>
          <w:sz w:val="21"/>
          <w:szCs w:val="21"/>
          <w:lang w:eastAsia="tr-TR"/>
        </w:rPr>
        <w:t>4.         Türkiye’deki üniversitelerin Türkçe ve Sosyal Bilimler Eğitimi Bölümü, Fen edebiyat /Edebiyat Fakültelerinin Türkçeyle ilgili Programlarından(Eski Türk Dili, Yeni Türk Dili, Eski Türk Edebiyatı, Yeni Türk Edebiyatı, Tarihî Çağdaş Türk Lehçeleri, Türk Halk Edebiyatı ) mezun olup Türkçe Eğitimi Alanında Yüksek Lisans yapmış olmak; belirtilen alanlarda yüksek lisans yapmak; Eğitim Fakültelerinin Özel Eğitim Programında Yüksek Lisans yapmış olanlar için iki dönem (60 AKTS) bilimsel hazırlık dersi almak.</w:t>
      </w:r>
      <w:proofErr w:type="gramEnd"/>
    </w:p>
    <w:p w:rsidR="00F75066" w:rsidRDefault="00F75066">
      <w:bookmarkStart w:id="0" w:name="_GoBack"/>
      <w:bookmarkEnd w:id="0"/>
    </w:p>
    <w:sectPr w:rsidR="00F75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9F"/>
    <w:rsid w:val="00004487"/>
    <w:rsid w:val="00091C4C"/>
    <w:rsid w:val="004E0AEF"/>
    <w:rsid w:val="00595060"/>
    <w:rsid w:val="005A6C9F"/>
    <w:rsid w:val="00717D91"/>
    <w:rsid w:val="008737A8"/>
    <w:rsid w:val="008C5ED7"/>
    <w:rsid w:val="00942C77"/>
    <w:rsid w:val="00D0543D"/>
    <w:rsid w:val="00D20762"/>
    <w:rsid w:val="00DC1892"/>
    <w:rsid w:val="00E1328C"/>
    <w:rsid w:val="00F04FED"/>
    <w:rsid w:val="00F75066"/>
    <w:rsid w:val="00FA4F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DE1B3-7096-4115-81AD-99D37A2E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A4FD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97040">
      <w:bodyDiv w:val="1"/>
      <w:marLeft w:val="0"/>
      <w:marRight w:val="0"/>
      <w:marTop w:val="0"/>
      <w:marBottom w:val="0"/>
      <w:divBdr>
        <w:top w:val="none" w:sz="0" w:space="0" w:color="auto"/>
        <w:left w:val="none" w:sz="0" w:space="0" w:color="auto"/>
        <w:bottom w:val="none" w:sz="0" w:space="0" w:color="auto"/>
        <w:right w:val="none" w:sz="0" w:space="0" w:color="auto"/>
      </w:divBdr>
      <w:divsChild>
        <w:div w:id="2106144149">
          <w:marLeft w:val="0"/>
          <w:marRight w:val="0"/>
          <w:marTop w:val="450"/>
          <w:marBottom w:val="150"/>
          <w:divBdr>
            <w:top w:val="none" w:sz="0" w:space="0" w:color="auto"/>
            <w:left w:val="none" w:sz="0" w:space="0" w:color="auto"/>
            <w:bottom w:val="none" w:sz="0" w:space="0" w:color="auto"/>
            <w:right w:val="none" w:sz="0" w:space="0" w:color="auto"/>
          </w:divBdr>
        </w:div>
        <w:div w:id="534541841">
          <w:marLeft w:val="0"/>
          <w:marRight w:val="0"/>
          <w:marTop w:val="0"/>
          <w:marBottom w:val="0"/>
          <w:divBdr>
            <w:top w:val="none" w:sz="0" w:space="0" w:color="auto"/>
            <w:left w:val="none" w:sz="0" w:space="0" w:color="auto"/>
            <w:bottom w:val="none" w:sz="0" w:space="0" w:color="auto"/>
            <w:right w:val="none" w:sz="0" w:space="0" w:color="auto"/>
          </w:divBdr>
          <w:divsChild>
            <w:div w:id="9558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7877">
      <w:bodyDiv w:val="1"/>
      <w:marLeft w:val="0"/>
      <w:marRight w:val="0"/>
      <w:marTop w:val="0"/>
      <w:marBottom w:val="0"/>
      <w:divBdr>
        <w:top w:val="none" w:sz="0" w:space="0" w:color="auto"/>
        <w:left w:val="none" w:sz="0" w:space="0" w:color="auto"/>
        <w:bottom w:val="none" w:sz="0" w:space="0" w:color="auto"/>
        <w:right w:val="none" w:sz="0" w:space="0" w:color="auto"/>
      </w:divBdr>
      <w:divsChild>
        <w:div w:id="1693023821">
          <w:marLeft w:val="0"/>
          <w:marRight w:val="0"/>
          <w:marTop w:val="450"/>
          <w:marBottom w:val="150"/>
          <w:divBdr>
            <w:top w:val="none" w:sz="0" w:space="0" w:color="auto"/>
            <w:left w:val="none" w:sz="0" w:space="0" w:color="auto"/>
            <w:bottom w:val="none" w:sz="0" w:space="0" w:color="auto"/>
            <w:right w:val="none" w:sz="0" w:space="0" w:color="auto"/>
          </w:divBdr>
        </w:div>
        <w:div w:id="250893425">
          <w:marLeft w:val="0"/>
          <w:marRight w:val="0"/>
          <w:marTop w:val="0"/>
          <w:marBottom w:val="0"/>
          <w:divBdr>
            <w:top w:val="none" w:sz="0" w:space="0" w:color="auto"/>
            <w:left w:val="none" w:sz="0" w:space="0" w:color="auto"/>
            <w:bottom w:val="none" w:sz="0" w:space="0" w:color="auto"/>
            <w:right w:val="none" w:sz="0" w:space="0" w:color="auto"/>
          </w:divBdr>
          <w:divsChild>
            <w:div w:id="19630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3825">
      <w:bodyDiv w:val="1"/>
      <w:marLeft w:val="0"/>
      <w:marRight w:val="0"/>
      <w:marTop w:val="0"/>
      <w:marBottom w:val="0"/>
      <w:divBdr>
        <w:top w:val="none" w:sz="0" w:space="0" w:color="auto"/>
        <w:left w:val="none" w:sz="0" w:space="0" w:color="auto"/>
        <w:bottom w:val="none" w:sz="0" w:space="0" w:color="auto"/>
        <w:right w:val="none" w:sz="0" w:space="0" w:color="auto"/>
      </w:divBdr>
      <w:divsChild>
        <w:div w:id="1347945581">
          <w:marLeft w:val="0"/>
          <w:marRight w:val="0"/>
          <w:marTop w:val="450"/>
          <w:marBottom w:val="150"/>
          <w:divBdr>
            <w:top w:val="none" w:sz="0" w:space="0" w:color="auto"/>
            <w:left w:val="none" w:sz="0" w:space="0" w:color="auto"/>
            <w:bottom w:val="none" w:sz="0" w:space="0" w:color="auto"/>
            <w:right w:val="none" w:sz="0" w:space="0" w:color="auto"/>
          </w:divBdr>
        </w:div>
        <w:div w:id="1957642482">
          <w:marLeft w:val="0"/>
          <w:marRight w:val="0"/>
          <w:marTop w:val="0"/>
          <w:marBottom w:val="0"/>
          <w:divBdr>
            <w:top w:val="none" w:sz="0" w:space="0" w:color="auto"/>
            <w:left w:val="none" w:sz="0" w:space="0" w:color="auto"/>
            <w:bottom w:val="none" w:sz="0" w:space="0" w:color="auto"/>
            <w:right w:val="none" w:sz="0" w:space="0" w:color="auto"/>
          </w:divBdr>
          <w:divsChild>
            <w:div w:id="10951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99413">
      <w:bodyDiv w:val="1"/>
      <w:marLeft w:val="0"/>
      <w:marRight w:val="0"/>
      <w:marTop w:val="0"/>
      <w:marBottom w:val="0"/>
      <w:divBdr>
        <w:top w:val="none" w:sz="0" w:space="0" w:color="auto"/>
        <w:left w:val="none" w:sz="0" w:space="0" w:color="auto"/>
        <w:bottom w:val="none" w:sz="0" w:space="0" w:color="auto"/>
        <w:right w:val="none" w:sz="0" w:space="0" w:color="auto"/>
      </w:divBdr>
      <w:divsChild>
        <w:div w:id="1414162115">
          <w:marLeft w:val="0"/>
          <w:marRight w:val="0"/>
          <w:marTop w:val="450"/>
          <w:marBottom w:val="150"/>
          <w:divBdr>
            <w:top w:val="none" w:sz="0" w:space="0" w:color="auto"/>
            <w:left w:val="none" w:sz="0" w:space="0" w:color="auto"/>
            <w:bottom w:val="none" w:sz="0" w:space="0" w:color="auto"/>
            <w:right w:val="none" w:sz="0" w:space="0" w:color="auto"/>
          </w:divBdr>
        </w:div>
        <w:div w:id="374934556">
          <w:marLeft w:val="0"/>
          <w:marRight w:val="0"/>
          <w:marTop w:val="0"/>
          <w:marBottom w:val="0"/>
          <w:divBdr>
            <w:top w:val="none" w:sz="0" w:space="0" w:color="auto"/>
            <w:left w:val="none" w:sz="0" w:space="0" w:color="auto"/>
            <w:bottom w:val="none" w:sz="0" w:space="0" w:color="auto"/>
            <w:right w:val="none" w:sz="0" w:space="0" w:color="auto"/>
          </w:divBdr>
          <w:divsChild>
            <w:div w:id="20174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9488">
      <w:bodyDiv w:val="1"/>
      <w:marLeft w:val="0"/>
      <w:marRight w:val="0"/>
      <w:marTop w:val="0"/>
      <w:marBottom w:val="0"/>
      <w:divBdr>
        <w:top w:val="none" w:sz="0" w:space="0" w:color="auto"/>
        <w:left w:val="none" w:sz="0" w:space="0" w:color="auto"/>
        <w:bottom w:val="none" w:sz="0" w:space="0" w:color="auto"/>
        <w:right w:val="none" w:sz="0" w:space="0" w:color="auto"/>
      </w:divBdr>
      <w:divsChild>
        <w:div w:id="1377268025">
          <w:marLeft w:val="0"/>
          <w:marRight w:val="0"/>
          <w:marTop w:val="450"/>
          <w:marBottom w:val="150"/>
          <w:divBdr>
            <w:top w:val="none" w:sz="0" w:space="0" w:color="auto"/>
            <w:left w:val="none" w:sz="0" w:space="0" w:color="auto"/>
            <w:bottom w:val="none" w:sz="0" w:space="0" w:color="auto"/>
            <w:right w:val="none" w:sz="0" w:space="0" w:color="auto"/>
          </w:divBdr>
        </w:div>
        <w:div w:id="354158480">
          <w:marLeft w:val="0"/>
          <w:marRight w:val="0"/>
          <w:marTop w:val="0"/>
          <w:marBottom w:val="0"/>
          <w:divBdr>
            <w:top w:val="none" w:sz="0" w:space="0" w:color="auto"/>
            <w:left w:val="none" w:sz="0" w:space="0" w:color="auto"/>
            <w:bottom w:val="none" w:sz="0" w:space="0" w:color="auto"/>
            <w:right w:val="none" w:sz="0" w:space="0" w:color="auto"/>
          </w:divBdr>
          <w:divsChild>
            <w:div w:id="12723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4989">
      <w:bodyDiv w:val="1"/>
      <w:marLeft w:val="0"/>
      <w:marRight w:val="0"/>
      <w:marTop w:val="0"/>
      <w:marBottom w:val="0"/>
      <w:divBdr>
        <w:top w:val="none" w:sz="0" w:space="0" w:color="auto"/>
        <w:left w:val="none" w:sz="0" w:space="0" w:color="auto"/>
        <w:bottom w:val="none" w:sz="0" w:space="0" w:color="auto"/>
        <w:right w:val="none" w:sz="0" w:space="0" w:color="auto"/>
      </w:divBdr>
      <w:divsChild>
        <w:div w:id="772632140">
          <w:marLeft w:val="0"/>
          <w:marRight w:val="0"/>
          <w:marTop w:val="450"/>
          <w:marBottom w:val="150"/>
          <w:divBdr>
            <w:top w:val="none" w:sz="0" w:space="0" w:color="auto"/>
            <w:left w:val="none" w:sz="0" w:space="0" w:color="auto"/>
            <w:bottom w:val="none" w:sz="0" w:space="0" w:color="auto"/>
            <w:right w:val="none" w:sz="0" w:space="0" w:color="auto"/>
          </w:divBdr>
        </w:div>
        <w:div w:id="1258173348">
          <w:marLeft w:val="0"/>
          <w:marRight w:val="0"/>
          <w:marTop w:val="0"/>
          <w:marBottom w:val="0"/>
          <w:divBdr>
            <w:top w:val="none" w:sz="0" w:space="0" w:color="auto"/>
            <w:left w:val="none" w:sz="0" w:space="0" w:color="auto"/>
            <w:bottom w:val="none" w:sz="0" w:space="0" w:color="auto"/>
            <w:right w:val="none" w:sz="0" w:space="0" w:color="auto"/>
          </w:divBdr>
          <w:divsChild>
            <w:div w:id="19811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3402">
      <w:bodyDiv w:val="1"/>
      <w:marLeft w:val="0"/>
      <w:marRight w:val="0"/>
      <w:marTop w:val="0"/>
      <w:marBottom w:val="0"/>
      <w:divBdr>
        <w:top w:val="none" w:sz="0" w:space="0" w:color="auto"/>
        <w:left w:val="none" w:sz="0" w:space="0" w:color="auto"/>
        <w:bottom w:val="none" w:sz="0" w:space="0" w:color="auto"/>
        <w:right w:val="none" w:sz="0" w:space="0" w:color="auto"/>
      </w:divBdr>
      <w:divsChild>
        <w:div w:id="1012802913">
          <w:marLeft w:val="0"/>
          <w:marRight w:val="0"/>
          <w:marTop w:val="450"/>
          <w:marBottom w:val="150"/>
          <w:divBdr>
            <w:top w:val="none" w:sz="0" w:space="0" w:color="auto"/>
            <w:left w:val="none" w:sz="0" w:space="0" w:color="auto"/>
            <w:bottom w:val="none" w:sz="0" w:space="0" w:color="auto"/>
            <w:right w:val="none" w:sz="0" w:space="0" w:color="auto"/>
          </w:divBdr>
        </w:div>
        <w:div w:id="32004547">
          <w:marLeft w:val="0"/>
          <w:marRight w:val="0"/>
          <w:marTop w:val="0"/>
          <w:marBottom w:val="0"/>
          <w:divBdr>
            <w:top w:val="none" w:sz="0" w:space="0" w:color="auto"/>
            <w:left w:val="none" w:sz="0" w:space="0" w:color="auto"/>
            <w:bottom w:val="none" w:sz="0" w:space="0" w:color="auto"/>
            <w:right w:val="none" w:sz="0" w:space="0" w:color="auto"/>
          </w:divBdr>
          <w:divsChild>
            <w:div w:id="1615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9545">
      <w:bodyDiv w:val="1"/>
      <w:marLeft w:val="0"/>
      <w:marRight w:val="0"/>
      <w:marTop w:val="0"/>
      <w:marBottom w:val="0"/>
      <w:divBdr>
        <w:top w:val="none" w:sz="0" w:space="0" w:color="auto"/>
        <w:left w:val="none" w:sz="0" w:space="0" w:color="auto"/>
        <w:bottom w:val="none" w:sz="0" w:space="0" w:color="auto"/>
        <w:right w:val="none" w:sz="0" w:space="0" w:color="auto"/>
      </w:divBdr>
      <w:divsChild>
        <w:div w:id="464734973">
          <w:marLeft w:val="0"/>
          <w:marRight w:val="0"/>
          <w:marTop w:val="450"/>
          <w:marBottom w:val="150"/>
          <w:divBdr>
            <w:top w:val="none" w:sz="0" w:space="0" w:color="auto"/>
            <w:left w:val="none" w:sz="0" w:space="0" w:color="auto"/>
            <w:bottom w:val="none" w:sz="0" w:space="0" w:color="auto"/>
            <w:right w:val="none" w:sz="0" w:space="0" w:color="auto"/>
          </w:divBdr>
        </w:div>
        <w:div w:id="1766345187">
          <w:marLeft w:val="0"/>
          <w:marRight w:val="0"/>
          <w:marTop w:val="0"/>
          <w:marBottom w:val="0"/>
          <w:divBdr>
            <w:top w:val="none" w:sz="0" w:space="0" w:color="auto"/>
            <w:left w:val="none" w:sz="0" w:space="0" w:color="auto"/>
            <w:bottom w:val="none" w:sz="0" w:space="0" w:color="auto"/>
            <w:right w:val="none" w:sz="0" w:space="0" w:color="auto"/>
          </w:divBdr>
          <w:divsChild>
            <w:div w:id="15117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60480">
      <w:bodyDiv w:val="1"/>
      <w:marLeft w:val="0"/>
      <w:marRight w:val="0"/>
      <w:marTop w:val="0"/>
      <w:marBottom w:val="0"/>
      <w:divBdr>
        <w:top w:val="none" w:sz="0" w:space="0" w:color="auto"/>
        <w:left w:val="none" w:sz="0" w:space="0" w:color="auto"/>
        <w:bottom w:val="none" w:sz="0" w:space="0" w:color="auto"/>
        <w:right w:val="none" w:sz="0" w:space="0" w:color="auto"/>
      </w:divBdr>
      <w:divsChild>
        <w:div w:id="1552814059">
          <w:marLeft w:val="0"/>
          <w:marRight w:val="0"/>
          <w:marTop w:val="450"/>
          <w:marBottom w:val="150"/>
          <w:divBdr>
            <w:top w:val="none" w:sz="0" w:space="0" w:color="auto"/>
            <w:left w:val="none" w:sz="0" w:space="0" w:color="auto"/>
            <w:bottom w:val="none" w:sz="0" w:space="0" w:color="auto"/>
            <w:right w:val="none" w:sz="0" w:space="0" w:color="auto"/>
          </w:divBdr>
        </w:div>
        <w:div w:id="1918054318">
          <w:marLeft w:val="0"/>
          <w:marRight w:val="0"/>
          <w:marTop w:val="0"/>
          <w:marBottom w:val="0"/>
          <w:divBdr>
            <w:top w:val="none" w:sz="0" w:space="0" w:color="auto"/>
            <w:left w:val="none" w:sz="0" w:space="0" w:color="auto"/>
            <w:bottom w:val="none" w:sz="0" w:space="0" w:color="auto"/>
            <w:right w:val="none" w:sz="0" w:space="0" w:color="auto"/>
          </w:divBdr>
          <w:divsChild>
            <w:div w:id="176515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1512">
      <w:bodyDiv w:val="1"/>
      <w:marLeft w:val="0"/>
      <w:marRight w:val="0"/>
      <w:marTop w:val="0"/>
      <w:marBottom w:val="0"/>
      <w:divBdr>
        <w:top w:val="none" w:sz="0" w:space="0" w:color="auto"/>
        <w:left w:val="none" w:sz="0" w:space="0" w:color="auto"/>
        <w:bottom w:val="none" w:sz="0" w:space="0" w:color="auto"/>
        <w:right w:val="none" w:sz="0" w:space="0" w:color="auto"/>
      </w:divBdr>
      <w:divsChild>
        <w:div w:id="402722127">
          <w:marLeft w:val="0"/>
          <w:marRight w:val="0"/>
          <w:marTop w:val="450"/>
          <w:marBottom w:val="150"/>
          <w:divBdr>
            <w:top w:val="none" w:sz="0" w:space="0" w:color="auto"/>
            <w:left w:val="none" w:sz="0" w:space="0" w:color="auto"/>
            <w:bottom w:val="none" w:sz="0" w:space="0" w:color="auto"/>
            <w:right w:val="none" w:sz="0" w:space="0" w:color="auto"/>
          </w:divBdr>
        </w:div>
        <w:div w:id="736637124">
          <w:marLeft w:val="0"/>
          <w:marRight w:val="0"/>
          <w:marTop w:val="0"/>
          <w:marBottom w:val="0"/>
          <w:divBdr>
            <w:top w:val="none" w:sz="0" w:space="0" w:color="auto"/>
            <w:left w:val="none" w:sz="0" w:space="0" w:color="auto"/>
            <w:bottom w:val="none" w:sz="0" w:space="0" w:color="auto"/>
            <w:right w:val="none" w:sz="0" w:space="0" w:color="auto"/>
          </w:divBdr>
          <w:divsChild>
            <w:div w:id="6517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4409">
      <w:bodyDiv w:val="1"/>
      <w:marLeft w:val="0"/>
      <w:marRight w:val="0"/>
      <w:marTop w:val="0"/>
      <w:marBottom w:val="0"/>
      <w:divBdr>
        <w:top w:val="none" w:sz="0" w:space="0" w:color="auto"/>
        <w:left w:val="none" w:sz="0" w:space="0" w:color="auto"/>
        <w:bottom w:val="none" w:sz="0" w:space="0" w:color="auto"/>
        <w:right w:val="none" w:sz="0" w:space="0" w:color="auto"/>
      </w:divBdr>
      <w:divsChild>
        <w:div w:id="1419524324">
          <w:marLeft w:val="0"/>
          <w:marRight w:val="0"/>
          <w:marTop w:val="450"/>
          <w:marBottom w:val="150"/>
          <w:divBdr>
            <w:top w:val="none" w:sz="0" w:space="0" w:color="auto"/>
            <w:left w:val="none" w:sz="0" w:space="0" w:color="auto"/>
            <w:bottom w:val="none" w:sz="0" w:space="0" w:color="auto"/>
            <w:right w:val="none" w:sz="0" w:space="0" w:color="auto"/>
          </w:divBdr>
        </w:div>
        <w:div w:id="1697845949">
          <w:marLeft w:val="0"/>
          <w:marRight w:val="0"/>
          <w:marTop w:val="0"/>
          <w:marBottom w:val="0"/>
          <w:divBdr>
            <w:top w:val="none" w:sz="0" w:space="0" w:color="auto"/>
            <w:left w:val="none" w:sz="0" w:space="0" w:color="auto"/>
            <w:bottom w:val="none" w:sz="0" w:space="0" w:color="auto"/>
            <w:right w:val="none" w:sz="0" w:space="0" w:color="auto"/>
          </w:divBdr>
          <w:divsChild>
            <w:div w:id="2303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6469">
      <w:bodyDiv w:val="1"/>
      <w:marLeft w:val="0"/>
      <w:marRight w:val="0"/>
      <w:marTop w:val="0"/>
      <w:marBottom w:val="0"/>
      <w:divBdr>
        <w:top w:val="none" w:sz="0" w:space="0" w:color="auto"/>
        <w:left w:val="none" w:sz="0" w:space="0" w:color="auto"/>
        <w:bottom w:val="none" w:sz="0" w:space="0" w:color="auto"/>
        <w:right w:val="none" w:sz="0" w:space="0" w:color="auto"/>
      </w:divBdr>
      <w:divsChild>
        <w:div w:id="2103255287">
          <w:marLeft w:val="0"/>
          <w:marRight w:val="0"/>
          <w:marTop w:val="450"/>
          <w:marBottom w:val="150"/>
          <w:divBdr>
            <w:top w:val="none" w:sz="0" w:space="0" w:color="auto"/>
            <w:left w:val="none" w:sz="0" w:space="0" w:color="auto"/>
            <w:bottom w:val="none" w:sz="0" w:space="0" w:color="auto"/>
            <w:right w:val="none" w:sz="0" w:space="0" w:color="auto"/>
          </w:divBdr>
        </w:div>
        <w:div w:id="1640114648">
          <w:marLeft w:val="0"/>
          <w:marRight w:val="0"/>
          <w:marTop w:val="0"/>
          <w:marBottom w:val="0"/>
          <w:divBdr>
            <w:top w:val="none" w:sz="0" w:space="0" w:color="auto"/>
            <w:left w:val="none" w:sz="0" w:space="0" w:color="auto"/>
            <w:bottom w:val="none" w:sz="0" w:space="0" w:color="auto"/>
            <w:right w:val="none" w:sz="0" w:space="0" w:color="auto"/>
          </w:divBdr>
          <w:divsChild>
            <w:div w:id="6237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7094">
      <w:bodyDiv w:val="1"/>
      <w:marLeft w:val="0"/>
      <w:marRight w:val="0"/>
      <w:marTop w:val="0"/>
      <w:marBottom w:val="0"/>
      <w:divBdr>
        <w:top w:val="none" w:sz="0" w:space="0" w:color="auto"/>
        <w:left w:val="none" w:sz="0" w:space="0" w:color="auto"/>
        <w:bottom w:val="none" w:sz="0" w:space="0" w:color="auto"/>
        <w:right w:val="none" w:sz="0" w:space="0" w:color="auto"/>
      </w:divBdr>
      <w:divsChild>
        <w:div w:id="981352077">
          <w:marLeft w:val="0"/>
          <w:marRight w:val="0"/>
          <w:marTop w:val="450"/>
          <w:marBottom w:val="150"/>
          <w:divBdr>
            <w:top w:val="none" w:sz="0" w:space="0" w:color="auto"/>
            <w:left w:val="none" w:sz="0" w:space="0" w:color="auto"/>
            <w:bottom w:val="none" w:sz="0" w:space="0" w:color="auto"/>
            <w:right w:val="none" w:sz="0" w:space="0" w:color="auto"/>
          </w:divBdr>
        </w:div>
        <w:div w:id="1907257235">
          <w:marLeft w:val="0"/>
          <w:marRight w:val="0"/>
          <w:marTop w:val="0"/>
          <w:marBottom w:val="0"/>
          <w:divBdr>
            <w:top w:val="none" w:sz="0" w:space="0" w:color="auto"/>
            <w:left w:val="none" w:sz="0" w:space="0" w:color="auto"/>
            <w:bottom w:val="none" w:sz="0" w:space="0" w:color="auto"/>
            <w:right w:val="none" w:sz="0" w:space="0" w:color="auto"/>
          </w:divBdr>
          <w:divsChild>
            <w:div w:id="12781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6619">
      <w:bodyDiv w:val="1"/>
      <w:marLeft w:val="0"/>
      <w:marRight w:val="0"/>
      <w:marTop w:val="0"/>
      <w:marBottom w:val="0"/>
      <w:divBdr>
        <w:top w:val="none" w:sz="0" w:space="0" w:color="auto"/>
        <w:left w:val="none" w:sz="0" w:space="0" w:color="auto"/>
        <w:bottom w:val="none" w:sz="0" w:space="0" w:color="auto"/>
        <w:right w:val="none" w:sz="0" w:space="0" w:color="auto"/>
      </w:divBdr>
      <w:divsChild>
        <w:div w:id="1353652936">
          <w:marLeft w:val="0"/>
          <w:marRight w:val="0"/>
          <w:marTop w:val="450"/>
          <w:marBottom w:val="150"/>
          <w:divBdr>
            <w:top w:val="none" w:sz="0" w:space="0" w:color="auto"/>
            <w:left w:val="none" w:sz="0" w:space="0" w:color="auto"/>
            <w:bottom w:val="none" w:sz="0" w:space="0" w:color="auto"/>
            <w:right w:val="none" w:sz="0" w:space="0" w:color="auto"/>
          </w:divBdr>
        </w:div>
        <w:div w:id="543759972">
          <w:marLeft w:val="0"/>
          <w:marRight w:val="0"/>
          <w:marTop w:val="0"/>
          <w:marBottom w:val="0"/>
          <w:divBdr>
            <w:top w:val="none" w:sz="0" w:space="0" w:color="auto"/>
            <w:left w:val="none" w:sz="0" w:space="0" w:color="auto"/>
            <w:bottom w:val="none" w:sz="0" w:space="0" w:color="auto"/>
            <w:right w:val="none" w:sz="0" w:space="0" w:color="auto"/>
          </w:divBdr>
          <w:divsChild>
            <w:div w:id="384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Ekici</dc:creator>
  <cp:keywords/>
  <dc:description/>
  <cp:lastModifiedBy>Aslı Ekici</cp:lastModifiedBy>
  <cp:revision>2</cp:revision>
  <dcterms:created xsi:type="dcterms:W3CDTF">2020-10-16T08:29:00Z</dcterms:created>
  <dcterms:modified xsi:type="dcterms:W3CDTF">2020-10-16T08:29:00Z</dcterms:modified>
</cp:coreProperties>
</file>