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01" w:rsidRDefault="00DB5801"/>
    <w:p w:rsidR="00DB5801" w:rsidRDefault="00DB5801"/>
    <w:p w:rsidR="00506588" w:rsidRDefault="00DB5801" w:rsidP="007B39AA">
      <w:pPr>
        <w:jc w:val="center"/>
        <w:rPr>
          <w:b/>
        </w:rPr>
      </w:pPr>
      <w:r w:rsidRPr="007B39AA">
        <w:rPr>
          <w:b/>
        </w:rPr>
        <w:t>Eğitim Yönetimi ve Denetimi Tezli-Tezsi</w:t>
      </w:r>
      <w:r w:rsidR="00764C2B">
        <w:rPr>
          <w:b/>
        </w:rPr>
        <w:t>z Yüksek lisans programları 2017</w:t>
      </w:r>
      <w:r w:rsidRPr="007B39AA">
        <w:rPr>
          <w:b/>
        </w:rPr>
        <w:t>-201</w:t>
      </w:r>
      <w:r w:rsidR="00764C2B">
        <w:rPr>
          <w:b/>
        </w:rPr>
        <w:t>8</w:t>
      </w:r>
      <w:r w:rsidRPr="007B39AA">
        <w:rPr>
          <w:b/>
        </w:rPr>
        <w:t xml:space="preserve"> </w:t>
      </w:r>
      <w:r w:rsidR="00764C2B">
        <w:rPr>
          <w:b/>
        </w:rPr>
        <w:t>Güz</w:t>
      </w:r>
      <w:r w:rsidRPr="007B39AA">
        <w:rPr>
          <w:b/>
        </w:rPr>
        <w:t xml:space="preserve"> Dönemi Açılması Gereken Dersler</w:t>
      </w:r>
      <w:r w:rsidR="00965827">
        <w:rPr>
          <w:b/>
        </w:rPr>
        <w:t xml:space="preserve"> ve Öğretim Elemanları</w:t>
      </w:r>
    </w:p>
    <w:tbl>
      <w:tblPr>
        <w:tblpPr w:leftFromText="141" w:rightFromText="141" w:vertAnchor="page" w:horzAnchor="margin" w:tblpY="3361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0"/>
        <w:gridCol w:w="2925"/>
        <w:gridCol w:w="2723"/>
        <w:gridCol w:w="2475"/>
        <w:gridCol w:w="107"/>
        <w:gridCol w:w="122"/>
      </w:tblGrid>
      <w:tr w:rsidR="004D3EC5" w:rsidRPr="00DB5801" w:rsidTr="004D3EC5">
        <w:trPr>
          <w:gridAfter w:val="2"/>
          <w:wAfter w:w="225" w:type="dxa"/>
          <w:tblCellSpacing w:w="0" w:type="dxa"/>
        </w:trPr>
        <w:tc>
          <w:tcPr>
            <w:tcW w:w="3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EC5" w:rsidRPr="00DB5801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Öğretim Elemanı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4D3EC5" w:rsidRPr="00DB5801" w:rsidTr="004D3EC5">
        <w:trPr>
          <w:gridAfter w:val="2"/>
          <w:wAfter w:w="225" w:type="dxa"/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Default="0050048F" w:rsidP="004B7F3C">
            <w:pPr>
              <w:spacing w:after="0" w:line="240" w:lineRule="auto"/>
              <w:rPr>
                <w:rFonts w:ascii="Verdana" w:eastAsia="Times New Roman" w:hAnsi="Verdana" w:cs="Times New Roman"/>
                <w:color w:val="FFA600"/>
                <w:sz w:val="18"/>
                <w:szCs w:val="18"/>
                <w:lang w:eastAsia="tr-TR"/>
              </w:rPr>
            </w:pPr>
            <w:hyperlink r:id="rId5" w:history="1">
              <w:r w:rsidR="004D3EC5" w:rsidRPr="00E05667">
                <w:rPr>
                  <w:rFonts w:ascii="Verdana" w:eastAsia="Times New Roman" w:hAnsi="Verdana" w:cs="Times New Roman"/>
                  <w:color w:val="FFA600"/>
                  <w:sz w:val="18"/>
                  <w:szCs w:val="18"/>
                  <w:lang w:eastAsia="tr-TR"/>
                </w:rPr>
                <w:t>EYD664</w:t>
              </w:r>
            </w:hyperlink>
          </w:p>
          <w:p w:rsidR="00764C2B" w:rsidRDefault="00764C2B" w:rsidP="00764C2B">
            <w:pPr>
              <w:spacing w:after="0" w:line="240" w:lineRule="auto"/>
              <w:rPr>
                <w:rFonts w:ascii="Verdana" w:eastAsia="Times New Roman" w:hAnsi="Verdana" w:cs="Times New Roman"/>
                <w:color w:val="FFA600"/>
                <w:sz w:val="18"/>
                <w:szCs w:val="18"/>
                <w:lang w:eastAsia="tr-TR"/>
              </w:rPr>
            </w:pPr>
          </w:p>
          <w:p w:rsidR="00764C2B" w:rsidRDefault="00764C2B" w:rsidP="00764C2B">
            <w:pPr>
              <w:spacing w:after="0" w:line="240" w:lineRule="auto"/>
              <w:rPr>
                <w:rFonts w:ascii="Verdana" w:eastAsia="Times New Roman" w:hAnsi="Verdana" w:cs="Times New Roman"/>
                <w:color w:val="FFA600"/>
                <w:sz w:val="18"/>
                <w:szCs w:val="18"/>
                <w:lang w:eastAsia="tr-TR"/>
              </w:rPr>
            </w:pPr>
          </w:p>
          <w:p w:rsidR="00764C2B" w:rsidRPr="00DB5801" w:rsidRDefault="00764C2B" w:rsidP="00764C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FFA600"/>
                <w:sz w:val="18"/>
                <w:szCs w:val="18"/>
                <w:lang w:eastAsia="tr-TR"/>
              </w:rPr>
              <w:t>EYD678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Default="004D3EC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0566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DEĞİŞİM VE DEĞİŞİM TEKNİKLERİ</w:t>
            </w:r>
          </w:p>
          <w:p w:rsidR="00764C2B" w:rsidRDefault="00764C2B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  <w:p w:rsidR="00764C2B" w:rsidRPr="00DB5801" w:rsidRDefault="00764C2B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ÖRGÜTSEL DEĞİŞİM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Servet Özdemir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811D1A" w:rsidP="004D3E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Çarşamba </w:t>
            </w:r>
            <w:proofErr w:type="gramStart"/>
            <w:r w:rsidR="00764C2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17:00</w:t>
            </w:r>
            <w:proofErr w:type="gramEnd"/>
            <w:r w:rsidR="00764C2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-20:00</w:t>
            </w:r>
          </w:p>
          <w:p w:rsidR="00357C16" w:rsidRDefault="0050048F" w:rsidP="004D3E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 204</w:t>
            </w:r>
          </w:p>
        </w:tc>
      </w:tr>
      <w:tr w:rsidR="004D3EC5" w:rsidRPr="00DB5801" w:rsidTr="004D3EC5">
        <w:trPr>
          <w:gridAfter w:val="2"/>
          <w:wAfter w:w="225" w:type="dxa"/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764C2B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t>EYD651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DB5801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ÖRGÜTSEL DAVRANIŞ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Sadegül Akbaba Altun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D3E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Pazartesi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17:00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-20:00</w:t>
            </w:r>
          </w:p>
          <w:p w:rsidR="0050048F" w:rsidRDefault="0050048F" w:rsidP="004D3E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 204</w:t>
            </w:r>
          </w:p>
        </w:tc>
      </w:tr>
      <w:tr w:rsidR="004D3EC5" w:rsidRPr="00DB5801" w:rsidTr="004D3EC5">
        <w:trPr>
          <w:gridAfter w:val="2"/>
          <w:wAfter w:w="225" w:type="dxa"/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Default="0050048F" w:rsidP="004B7F3C">
            <w:pPr>
              <w:spacing w:after="0" w:line="240" w:lineRule="auto"/>
              <w:rPr>
                <w:rFonts w:ascii="Verdana" w:eastAsia="Times New Roman" w:hAnsi="Verdana" w:cs="Times New Roman"/>
                <w:color w:val="FFA600"/>
                <w:sz w:val="18"/>
                <w:szCs w:val="18"/>
                <w:lang w:eastAsia="tr-TR"/>
              </w:rPr>
            </w:pPr>
            <w:hyperlink r:id="rId6" w:history="1">
              <w:r w:rsidR="004D3EC5" w:rsidRPr="00DB5801">
                <w:rPr>
                  <w:rFonts w:ascii="Verdana" w:eastAsia="Times New Roman" w:hAnsi="Verdana" w:cs="Times New Roman"/>
                  <w:color w:val="FFA600"/>
                  <w:sz w:val="18"/>
                  <w:szCs w:val="18"/>
                  <w:lang w:eastAsia="tr-TR"/>
                </w:rPr>
                <w:t>EYD643</w:t>
              </w:r>
            </w:hyperlink>
          </w:p>
          <w:p w:rsidR="00764C2B" w:rsidRDefault="00764C2B" w:rsidP="004B7F3C">
            <w:pPr>
              <w:spacing w:after="0" w:line="240" w:lineRule="auto"/>
              <w:rPr>
                <w:rFonts w:ascii="Verdana" w:eastAsia="Times New Roman" w:hAnsi="Verdana" w:cs="Times New Roman"/>
                <w:color w:val="FFA600"/>
                <w:sz w:val="18"/>
                <w:szCs w:val="18"/>
                <w:lang w:eastAsia="tr-TR"/>
              </w:rPr>
            </w:pPr>
          </w:p>
          <w:p w:rsidR="00764C2B" w:rsidRPr="00DB5801" w:rsidRDefault="00764C2B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FFA600"/>
                <w:sz w:val="18"/>
                <w:szCs w:val="18"/>
                <w:lang w:eastAsia="tr-TR"/>
              </w:rPr>
              <w:t>EYD653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Default="004D3EC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DB5801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EĞİTİM YÖNETİMİNDE KURAM VE UYGULAMALAR</w:t>
            </w:r>
          </w:p>
          <w:p w:rsidR="00764C2B" w:rsidRPr="00DB5801" w:rsidRDefault="00764C2B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DB5801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EĞİTİM YÖNETİMİNDE KURAM VE UYGULAMALAR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764C2B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Yard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. Doç. Dr. Deniz Örücü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Perşembe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17:00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-20:00</w:t>
            </w:r>
          </w:p>
          <w:p w:rsidR="0050048F" w:rsidRDefault="0050048F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 204</w:t>
            </w:r>
          </w:p>
        </w:tc>
      </w:tr>
      <w:tr w:rsidR="004D3EC5" w:rsidRPr="00DB5801" w:rsidTr="004D3EC5">
        <w:trPr>
          <w:gridAfter w:val="2"/>
          <w:wAfter w:w="225" w:type="dxa"/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764C2B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t>EYD655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DB5801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EĞİTİM DENETİMİ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Dr. Talip Can</w:t>
            </w:r>
          </w:p>
          <w:p w:rsidR="003F0ABA" w:rsidRPr="00DB5801" w:rsidRDefault="003F0ABA" w:rsidP="00DC3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Salı17:00-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20:00</w:t>
            </w:r>
            <w:proofErr w:type="gramEnd"/>
          </w:p>
          <w:p w:rsidR="0050048F" w:rsidRDefault="0050048F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 204</w:t>
            </w:r>
            <w:bookmarkStart w:id="0" w:name="_GoBack"/>
            <w:bookmarkEnd w:id="0"/>
          </w:p>
        </w:tc>
      </w:tr>
      <w:tr w:rsidR="004D3EC5" w:rsidRPr="00DB5801" w:rsidTr="004D3EC5">
        <w:trPr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50048F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7" w:history="1">
              <w:r w:rsidR="004D3EC5" w:rsidRPr="00DB5801">
                <w:rPr>
                  <w:rFonts w:ascii="Verdana" w:eastAsia="Times New Roman" w:hAnsi="Verdana" w:cs="Times New Roman"/>
                  <w:color w:val="FFA600"/>
                  <w:sz w:val="18"/>
                  <w:szCs w:val="18"/>
                  <w:lang w:eastAsia="tr-TR"/>
                </w:rPr>
                <w:t>EYD640</w:t>
              </w:r>
            </w:hyperlink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DB5801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Servet Özdemir</w:t>
            </w:r>
          </w:p>
        </w:tc>
        <w:tc>
          <w:tcPr>
            <w:tcW w:w="2438" w:type="dxa"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ile ayarlanacaktır</w:t>
            </w:r>
          </w:p>
        </w:tc>
        <w:tc>
          <w:tcPr>
            <w:tcW w:w="105" w:type="dxa"/>
            <w:vAlign w:val="center"/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" w:type="dxa"/>
            <w:vAlign w:val="center"/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EC5" w:rsidRPr="00DB5801" w:rsidTr="004D3EC5">
        <w:trPr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764C2B" w:rsidP="00764C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t>EYD687</w:t>
            </w:r>
            <w:hyperlink r:id="rId8" w:history="1"/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DB5801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TEZ I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Servet Özdemir</w:t>
            </w:r>
          </w:p>
          <w:p w:rsidR="00764C2B" w:rsidRPr="00DB5801" w:rsidRDefault="00764C2B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Sadegül Akbaba Altun</w:t>
            </w:r>
          </w:p>
        </w:tc>
        <w:tc>
          <w:tcPr>
            <w:tcW w:w="2438" w:type="dxa"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ile ayarlanacaktır</w:t>
            </w:r>
          </w:p>
        </w:tc>
        <w:tc>
          <w:tcPr>
            <w:tcW w:w="105" w:type="dxa"/>
            <w:vAlign w:val="center"/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" w:type="dxa"/>
            <w:vAlign w:val="center"/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EC5" w:rsidRPr="00DB5801" w:rsidTr="004D3EC5">
        <w:trPr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50048F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9" w:history="1">
              <w:r w:rsidR="004D3EC5" w:rsidRPr="00DB5801">
                <w:rPr>
                  <w:rFonts w:ascii="Verdana" w:eastAsia="Times New Roman" w:hAnsi="Verdana" w:cs="Times New Roman"/>
                  <w:color w:val="FFA600"/>
                  <w:sz w:val="18"/>
                  <w:szCs w:val="18"/>
                  <w:lang w:eastAsia="tr-TR"/>
                </w:rPr>
                <w:t>EYD690</w:t>
              </w:r>
            </w:hyperlink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DB5801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TEZ II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Sadegül Akbaba Altun</w:t>
            </w:r>
          </w:p>
          <w:p w:rsidR="00764C2B" w:rsidRDefault="00764C2B" w:rsidP="00764C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Servet Özdemir</w:t>
            </w:r>
          </w:p>
          <w:p w:rsidR="00764C2B" w:rsidRPr="00DB5801" w:rsidRDefault="00764C2B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38" w:type="dxa"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ile ayarlanacaktır</w:t>
            </w:r>
          </w:p>
        </w:tc>
        <w:tc>
          <w:tcPr>
            <w:tcW w:w="105" w:type="dxa"/>
            <w:vAlign w:val="center"/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" w:type="dxa"/>
            <w:vAlign w:val="center"/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EC5" w:rsidRPr="00DB5801" w:rsidTr="004D3EC5">
        <w:trPr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B7F3C">
            <w:pPr>
              <w:spacing w:after="0" w:line="240" w:lineRule="auto"/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Pr="00DB5801" w:rsidRDefault="004D3EC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38" w:type="dxa"/>
          </w:tcPr>
          <w:p w:rsidR="004D3EC5" w:rsidRPr="00DB5801" w:rsidRDefault="004D3EC5" w:rsidP="006D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" w:type="dxa"/>
            <w:vAlign w:val="center"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" w:type="dxa"/>
            <w:vAlign w:val="center"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EC5" w:rsidRPr="00DB5801" w:rsidTr="004D3EC5">
        <w:trPr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B7F3C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EYD673</w:t>
            </w:r>
          </w:p>
          <w:p w:rsidR="00764C2B" w:rsidRDefault="00764C2B" w:rsidP="004B7F3C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EYD650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PROJE</w:t>
            </w:r>
          </w:p>
          <w:p w:rsidR="00764C2B" w:rsidRPr="00DB5801" w:rsidRDefault="00764C2B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764C2B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Yard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. Doç. Dr. Deniz Örücü</w:t>
            </w:r>
          </w:p>
        </w:tc>
        <w:tc>
          <w:tcPr>
            <w:tcW w:w="2438" w:type="dxa"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ile ayarlanacaktır</w:t>
            </w:r>
          </w:p>
        </w:tc>
        <w:tc>
          <w:tcPr>
            <w:tcW w:w="105" w:type="dxa"/>
            <w:vAlign w:val="center"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" w:type="dxa"/>
            <w:vAlign w:val="center"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EC5" w:rsidRPr="00DB5801" w:rsidTr="004D3EC5">
        <w:trPr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764C2B" w:rsidP="004B7F3C">
            <w:pPr>
              <w:spacing w:after="0" w:line="240" w:lineRule="auto"/>
            </w:pPr>
            <w:r>
              <w:t>EYD667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Pr="00DB5801" w:rsidRDefault="00764C2B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KARŞILAŞTIRMALI EĞİTİM YÖNETİMİ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764C2B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Yard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. Doç. Dr. Deniz Örücü</w:t>
            </w:r>
          </w:p>
        </w:tc>
        <w:tc>
          <w:tcPr>
            <w:tcW w:w="2438" w:type="dxa"/>
          </w:tcPr>
          <w:p w:rsidR="004D3EC5" w:rsidRPr="00DB5801" w:rsidRDefault="004D3EC5" w:rsidP="006D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" w:type="dxa"/>
            <w:vAlign w:val="center"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" w:type="dxa"/>
            <w:vAlign w:val="center"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D3EC5" w:rsidRPr="00DB5801" w:rsidTr="004D3EC5">
        <w:trPr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B7F3C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EYD648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Pr="00DB5801" w:rsidRDefault="004D3EC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EĞİTİMDE LİDERLİK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764C2B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Yard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. Doç. Dr. Deniz Örücü</w:t>
            </w:r>
          </w:p>
        </w:tc>
        <w:tc>
          <w:tcPr>
            <w:tcW w:w="2438" w:type="dxa"/>
          </w:tcPr>
          <w:p w:rsidR="004D3EC5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ile ayarlanacaktır</w:t>
            </w:r>
          </w:p>
          <w:p w:rsidR="00AD34FC" w:rsidRPr="00DB5801" w:rsidRDefault="00AD34FC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" w:type="dxa"/>
            <w:vAlign w:val="center"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" w:type="dxa"/>
            <w:vAlign w:val="center"/>
          </w:tcPr>
          <w:p w:rsidR="004D3EC5" w:rsidRPr="00DB5801" w:rsidRDefault="004D3EC5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7F3C" w:rsidRDefault="004B7F3C" w:rsidP="007B39AA">
      <w:pPr>
        <w:jc w:val="center"/>
        <w:rPr>
          <w:b/>
        </w:rPr>
      </w:pPr>
    </w:p>
    <w:p w:rsidR="004B7F3C" w:rsidRPr="007B39AA" w:rsidRDefault="004B7F3C" w:rsidP="007B39AA">
      <w:pPr>
        <w:jc w:val="center"/>
        <w:rPr>
          <w:b/>
        </w:rPr>
      </w:pPr>
    </w:p>
    <w:p w:rsidR="00E05667" w:rsidRDefault="00E05667"/>
    <w:p w:rsidR="007B187F" w:rsidRDefault="007B187F"/>
    <w:sectPr w:rsidR="007B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01"/>
    <w:rsid w:val="001922B2"/>
    <w:rsid w:val="00274063"/>
    <w:rsid w:val="00292BA3"/>
    <w:rsid w:val="00357C16"/>
    <w:rsid w:val="003F0ABA"/>
    <w:rsid w:val="004A182E"/>
    <w:rsid w:val="004B7F3C"/>
    <w:rsid w:val="004D3EC5"/>
    <w:rsid w:val="0050048F"/>
    <w:rsid w:val="006D2AFB"/>
    <w:rsid w:val="00764C2B"/>
    <w:rsid w:val="007B187F"/>
    <w:rsid w:val="007B39AA"/>
    <w:rsid w:val="00811D1A"/>
    <w:rsid w:val="00844A68"/>
    <w:rsid w:val="00965827"/>
    <w:rsid w:val="00A33FE5"/>
    <w:rsid w:val="00AD34FC"/>
    <w:rsid w:val="00B15D5B"/>
    <w:rsid w:val="00CF3A0C"/>
    <w:rsid w:val="00DB5801"/>
    <w:rsid w:val="00DC33CE"/>
    <w:rsid w:val="00E0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B187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9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B187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ora.baskent.edu.tr/bilgipaketi/?dil=TR&amp;menu=akademik&amp;inner=katalog&amp;birim=980&amp;ders=9806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gora.baskent.edu.tr/bilgipaketi/?dil=TR&amp;menu=akademik&amp;inner=katalog&amp;birim=980&amp;ders=9806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gora.baskent.edu.tr/bilgipaketi/?dil=TR&amp;menu=akademik&amp;inner=katalog&amp;birim=980&amp;ders=9806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gora.baskent.edu.tr/bilgipaketi/?dil=TR&amp;menu=akademik&amp;inner=katalog&amp;birim=980&amp;ders=9806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gora.baskent.edu.tr/bilgipaketi/?dil=TR&amp;menu=akademik&amp;inner=katalog&amp;birim=980&amp;ders=9806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sadegül</dc:creator>
  <cp:lastModifiedBy>user</cp:lastModifiedBy>
  <cp:revision>2</cp:revision>
  <cp:lastPrinted>2016-02-03T11:03:00Z</cp:lastPrinted>
  <dcterms:created xsi:type="dcterms:W3CDTF">2017-09-18T10:28:00Z</dcterms:created>
  <dcterms:modified xsi:type="dcterms:W3CDTF">2017-09-18T10:28:00Z</dcterms:modified>
</cp:coreProperties>
</file>