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9C" w:rsidRDefault="003C189C" w:rsidP="003C189C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EBF88E2" wp14:editId="34F308DD">
            <wp:simplePos x="0" y="0"/>
            <wp:positionH relativeFrom="margin">
              <wp:posOffset>4057650</wp:posOffset>
            </wp:positionH>
            <wp:positionV relativeFrom="paragraph">
              <wp:posOffset>0</wp:posOffset>
            </wp:positionV>
            <wp:extent cx="556260" cy="439420"/>
            <wp:effectExtent l="0" t="0" r="0" b="0"/>
            <wp:wrapSquare wrapText="bothSides"/>
            <wp:docPr id="18" name="Resim 18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89C" w:rsidRDefault="003C189C" w:rsidP="003C189C">
      <w:pPr>
        <w:rPr>
          <w:rFonts w:ascii="Times New Roman" w:hAnsi="Times New Roman" w:cs="Times New Roman"/>
        </w:rPr>
      </w:pPr>
    </w:p>
    <w:p w:rsidR="003C189C" w:rsidRPr="004935B3" w:rsidRDefault="003C189C" w:rsidP="003C189C">
      <w:pPr>
        <w:pStyle w:val="GvdeMetni"/>
      </w:pPr>
      <w:r>
        <w:t>B</w:t>
      </w:r>
      <w:r w:rsidRPr="004935B3">
        <w:t xml:space="preserve">AŞKENT ÜNİVERSİTESİ </w:t>
      </w:r>
    </w:p>
    <w:p w:rsidR="003C189C" w:rsidRDefault="003C189C" w:rsidP="003C189C">
      <w:pPr>
        <w:pStyle w:val="GvdeMetni"/>
      </w:pPr>
      <w:r>
        <w:t>EĞİTİM</w:t>
      </w:r>
      <w:r w:rsidRPr="004935B3">
        <w:t xml:space="preserve"> BİLİMLERİ ENSTİTÜSÜ </w:t>
      </w:r>
    </w:p>
    <w:p w:rsidR="003C189C" w:rsidRPr="0013204E" w:rsidRDefault="003C189C" w:rsidP="003C189C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3204E">
        <w:rPr>
          <w:rFonts w:ascii="Times New Roman" w:hAnsi="Times New Roman" w:cs="Times New Roman"/>
          <w:b/>
          <w:sz w:val="24"/>
          <w:szCs w:val="24"/>
        </w:rPr>
        <w:t>BAŞVURU KOŞULLARI</w:t>
      </w:r>
    </w:p>
    <w:p w:rsidR="003C189C" w:rsidRDefault="003C189C" w:rsidP="003C189C">
      <w:pPr>
        <w:rPr>
          <w:rFonts w:ascii="Times New Roman" w:hAnsi="Times New Roman" w:cs="Times New Roman"/>
        </w:rPr>
      </w:pPr>
    </w:p>
    <w:p w:rsidR="003C189C" w:rsidRPr="00C512F9" w:rsidRDefault="003C189C" w:rsidP="003C189C">
      <w:pPr>
        <w:rPr>
          <w:rFonts w:ascii="Times New Roman" w:hAnsi="Times New Roman" w:cs="Times New Roman"/>
        </w:rPr>
      </w:pPr>
    </w:p>
    <w:p w:rsidR="003C189C" w:rsidRPr="00C512F9" w:rsidRDefault="003C189C" w:rsidP="003C189C">
      <w:pPr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Eğitim Yönetimi </w:t>
      </w:r>
      <w:r w:rsidRPr="00C512F9">
        <w:rPr>
          <w:rFonts w:ascii="Times New Roman" w:hAnsi="Times New Roman" w:cs="Times New Roman"/>
          <w:b/>
          <w:u w:val="single"/>
        </w:rPr>
        <w:t>Tez</w:t>
      </w:r>
      <w:r>
        <w:rPr>
          <w:rFonts w:ascii="Times New Roman" w:hAnsi="Times New Roman" w:cs="Times New Roman"/>
          <w:b/>
          <w:u w:val="single"/>
        </w:rPr>
        <w:t>s</w:t>
      </w:r>
      <w:r w:rsidRPr="00C512F9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z</w:t>
      </w:r>
      <w:r w:rsidRPr="00C512F9">
        <w:rPr>
          <w:rFonts w:ascii="Times New Roman" w:hAnsi="Times New Roman" w:cs="Times New Roman"/>
          <w:b/>
          <w:u w:val="single"/>
        </w:rPr>
        <w:t xml:space="preserve"> Yüksek Lisans</w:t>
      </w:r>
      <w:r>
        <w:rPr>
          <w:rFonts w:ascii="Times New Roman" w:hAnsi="Times New Roman" w:cs="Times New Roman"/>
          <w:b/>
          <w:u w:val="single"/>
        </w:rPr>
        <w:t xml:space="preserve"> Uzaktan Öğretim</w:t>
      </w:r>
      <w:r w:rsidRPr="00C512F9">
        <w:rPr>
          <w:rFonts w:ascii="Times New Roman" w:hAnsi="Times New Roman" w:cs="Times New Roman"/>
          <w:b/>
          <w:u w:val="single"/>
        </w:rPr>
        <w:t xml:space="preserve">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310" w:type="dxa"/>
        <w:tblInd w:w="-856" w:type="dxa"/>
        <w:tblLook w:val="04A0" w:firstRow="1" w:lastRow="0" w:firstColumn="1" w:lastColumn="0" w:noHBand="0" w:noVBand="1"/>
      </w:tblPr>
      <w:tblGrid>
        <w:gridCol w:w="993"/>
        <w:gridCol w:w="1134"/>
        <w:gridCol w:w="2410"/>
        <w:gridCol w:w="5812"/>
        <w:gridCol w:w="4961"/>
      </w:tblGrid>
      <w:tr w:rsidR="003C189C" w:rsidRPr="00C512F9" w:rsidTr="001E0572">
        <w:tc>
          <w:tcPr>
            <w:tcW w:w="993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1134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410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YDS, E-YDS, YÖKDİL</w:t>
            </w:r>
          </w:p>
        </w:tc>
        <w:tc>
          <w:tcPr>
            <w:tcW w:w="5812" w:type="dxa"/>
            <w:vAlign w:val="center"/>
          </w:tcPr>
          <w:p w:rsidR="003C189C" w:rsidRDefault="003C189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3C189C" w:rsidRDefault="003C189C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3C189C" w:rsidRPr="00C512F9" w:rsidRDefault="003C189C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3C189C" w:rsidRPr="00C512F9" w:rsidRDefault="003C189C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3C189C" w:rsidRPr="00C512F9" w:rsidTr="001E0572">
        <w:trPr>
          <w:trHeight w:val="3132"/>
        </w:trPr>
        <w:tc>
          <w:tcPr>
            <w:tcW w:w="993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134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  <w:vAlign w:val="center"/>
          </w:tcPr>
          <w:p w:rsidR="003C189C" w:rsidRPr="00C512F9" w:rsidRDefault="003C189C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5812" w:type="dxa"/>
            <w:vAlign w:val="center"/>
          </w:tcPr>
          <w:p w:rsidR="003C189C" w:rsidRPr="007505D7" w:rsidRDefault="003C189C" w:rsidP="003C189C">
            <w:pPr>
              <w:pStyle w:val="Default"/>
              <w:numPr>
                <w:ilvl w:val="0"/>
                <w:numId w:val="1"/>
              </w:numPr>
              <w:spacing w:after="16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05D7">
              <w:rPr>
                <w:rFonts w:ascii="Times New Roman" w:hAnsi="Times New Roman" w:cs="Times New Roman"/>
                <w:sz w:val="22"/>
                <w:szCs w:val="22"/>
              </w:rPr>
              <w:t xml:space="preserve">Eğitim Fakültesinden mezun olmak </w:t>
            </w:r>
          </w:p>
          <w:p w:rsidR="003C189C" w:rsidRPr="007505D7" w:rsidRDefault="003C189C" w:rsidP="003C189C">
            <w:pPr>
              <w:pStyle w:val="Default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05D7">
              <w:rPr>
                <w:rFonts w:ascii="Times New Roman" w:hAnsi="Times New Roman" w:cs="Times New Roman"/>
                <w:sz w:val="22"/>
                <w:szCs w:val="22"/>
              </w:rPr>
              <w:t xml:space="preserve">Üniversitelerden öğretmenlik </w:t>
            </w:r>
            <w:proofErr w:type="gramStart"/>
            <w:r w:rsidRPr="007505D7">
              <w:rPr>
                <w:rFonts w:ascii="Times New Roman" w:hAnsi="Times New Roman" w:cs="Times New Roman"/>
                <w:sz w:val="22"/>
                <w:szCs w:val="22"/>
              </w:rPr>
              <w:t>formasyonu</w:t>
            </w:r>
            <w:proofErr w:type="gramEnd"/>
            <w:r w:rsidRPr="007505D7">
              <w:rPr>
                <w:rFonts w:ascii="Times New Roman" w:hAnsi="Times New Roman" w:cs="Times New Roman"/>
                <w:sz w:val="22"/>
                <w:szCs w:val="22"/>
              </w:rPr>
              <w:t xml:space="preserve"> için sertifika programını veya ortaöğretim alan öğretmenliği tezsiz yüksek lisans programını tamamlamış olmak. </w:t>
            </w:r>
          </w:p>
          <w:p w:rsidR="003C189C" w:rsidRPr="007505D7" w:rsidRDefault="003C189C" w:rsidP="001E0572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3C189C" w:rsidRPr="00BC5C7B" w:rsidRDefault="003C189C" w:rsidP="003C18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750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vAlign w:val="center"/>
          </w:tcPr>
          <w:p w:rsidR="003C189C" w:rsidRPr="006C2EB5" w:rsidRDefault="003C189C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Lisans Genel Not Ortalamasının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3C189C" w:rsidRPr="006C2EB5" w:rsidRDefault="003C189C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Mülâkat P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60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alınacaktır.</w:t>
            </w:r>
          </w:p>
          <w:p w:rsidR="003C189C" w:rsidRPr="00C512F9" w:rsidRDefault="003C189C" w:rsidP="001E057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C189C" w:rsidRPr="00C512F9" w:rsidRDefault="003C189C" w:rsidP="003C189C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 </w:t>
      </w:r>
    </w:p>
    <w:p w:rsidR="003C189C" w:rsidRDefault="003C189C" w:rsidP="003C189C">
      <w:pPr>
        <w:rPr>
          <w:rFonts w:ascii="Times New Roman" w:hAnsi="Times New Roman" w:cs="Times New Roman"/>
        </w:rPr>
      </w:pPr>
    </w:p>
    <w:p w:rsidR="003C189C" w:rsidRDefault="003C189C" w:rsidP="003C189C">
      <w:pPr>
        <w:rPr>
          <w:rFonts w:ascii="Times New Roman" w:hAnsi="Times New Roman" w:cs="Times New Roman"/>
        </w:rPr>
      </w:pPr>
      <w:bookmarkStart w:id="0" w:name="_GoBack"/>
      <w:bookmarkEnd w:id="0"/>
    </w:p>
    <w:p w:rsidR="00D712EC" w:rsidRDefault="00D712EC"/>
    <w:sectPr w:rsidR="00D712EC" w:rsidSect="003C18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7C15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8F"/>
    <w:rsid w:val="003C189C"/>
    <w:rsid w:val="00717B8F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2CCD8-F2D6-4341-B376-4A3386C6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3C18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C189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C189C"/>
    <w:pPr>
      <w:ind w:left="720"/>
      <w:contextualSpacing/>
    </w:pPr>
  </w:style>
  <w:style w:type="paragraph" w:customStyle="1" w:styleId="Default">
    <w:name w:val="Default"/>
    <w:rsid w:val="003C189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2022-11-10T07:30:00Z</dcterms:created>
  <dcterms:modified xsi:type="dcterms:W3CDTF">2022-11-10T07:30:00Z</dcterms:modified>
</cp:coreProperties>
</file>